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CD5A" w14:textId="77777777" w:rsidR="000F4C84" w:rsidRDefault="000F4C84" w:rsidP="000F4C84">
      <w:pPr>
        <w:tabs>
          <w:tab w:val="left" w:pos="6681"/>
        </w:tabs>
      </w:pPr>
      <w:bookmarkStart w:id="0" w:name="_GoBack"/>
      <w:bookmarkEnd w:id="0"/>
      <w:r>
        <w:t>ROMÂNIA</w:t>
      </w:r>
      <w:r>
        <w:tab/>
      </w:r>
    </w:p>
    <w:p w14:paraId="6B97D022" w14:textId="77777777" w:rsidR="000F4C84" w:rsidRDefault="000F4C84" w:rsidP="000F4C84">
      <w:pPr>
        <w:tabs>
          <w:tab w:val="left" w:pos="6681"/>
        </w:tabs>
        <w:rPr>
          <w:b/>
          <w:bCs/>
        </w:rPr>
      </w:pPr>
      <w:r>
        <w:t>JUDEŢUL CLUJ</w:t>
      </w:r>
      <w:r>
        <w:tab/>
      </w:r>
    </w:p>
    <w:p w14:paraId="3A188B68" w14:textId="77777777" w:rsidR="000F4C84" w:rsidRDefault="000F4C84" w:rsidP="000F4C84">
      <w:pPr>
        <w:tabs>
          <w:tab w:val="left" w:pos="6681"/>
        </w:tabs>
        <w:rPr>
          <w:b/>
          <w:bCs/>
        </w:rPr>
      </w:pPr>
      <w:r>
        <w:t xml:space="preserve"> MUNICIPIUL DEJ</w:t>
      </w:r>
      <w:r>
        <w:tab/>
      </w:r>
    </w:p>
    <w:p w14:paraId="5AA8F3B7" w14:textId="77777777" w:rsidR="000F4C84" w:rsidRDefault="000F4C84" w:rsidP="000F4C84">
      <w:r>
        <w:t>DIRECŢIA TEHNICĂ</w:t>
      </w:r>
    </w:p>
    <w:p w14:paraId="1E9A92A4" w14:textId="77777777" w:rsidR="000F4C84" w:rsidRDefault="000F4C84" w:rsidP="000F4C84">
      <w:r>
        <w:t>SERVICIUL TEHNIC</w:t>
      </w:r>
      <w:r>
        <w:tab/>
      </w:r>
    </w:p>
    <w:p w14:paraId="2AF86B48" w14:textId="77777777" w:rsidR="000F4C84" w:rsidRDefault="000F4C84" w:rsidP="000F4C84">
      <w:pPr>
        <w:tabs>
          <w:tab w:val="left" w:pos="3667"/>
        </w:tabs>
        <w:rPr>
          <w:b/>
          <w:bCs/>
          <w:sz w:val="28"/>
        </w:rPr>
      </w:pPr>
      <w:r>
        <w:rPr>
          <w:b/>
          <w:bCs/>
          <w:sz w:val="28"/>
        </w:rPr>
        <w:t xml:space="preserve">                                             PROIECT DE HOTĂRÂRE</w:t>
      </w:r>
    </w:p>
    <w:p w14:paraId="17386A7F" w14:textId="77777777" w:rsidR="000F4C84" w:rsidRDefault="000F4C84" w:rsidP="000F4C84">
      <w:pPr>
        <w:tabs>
          <w:tab w:val="left" w:pos="3667"/>
        </w:tabs>
        <w:spacing w:line="276" w:lineRule="auto"/>
      </w:pPr>
      <w:r>
        <w:tab/>
        <w:t xml:space="preserve"> </w:t>
      </w:r>
    </w:p>
    <w:p w14:paraId="6A5A4C99" w14:textId="77777777" w:rsidR="000F4C84" w:rsidRDefault="000F4C84" w:rsidP="000F4C84">
      <w:pPr>
        <w:tabs>
          <w:tab w:val="left" w:pos="1560"/>
          <w:tab w:val="left" w:pos="4170"/>
        </w:tabs>
        <w:jc w:val="center"/>
        <w:rPr>
          <w:i/>
          <w:sz w:val="28"/>
          <w:szCs w:val="28"/>
        </w:rPr>
      </w:pPr>
      <w:r>
        <w:rPr>
          <w:i/>
          <w:sz w:val="28"/>
          <w:szCs w:val="28"/>
        </w:rPr>
        <w:t>privind  aprobarea Caietului de sarcini, Regulamentului de funcționare și modelul de contract privind delegarea gestiunii  serviciului de iluminat public din municipiul Dej</w:t>
      </w:r>
    </w:p>
    <w:p w14:paraId="253967D8" w14:textId="77777777" w:rsidR="000F4C84" w:rsidRDefault="000F4C84" w:rsidP="000F4C84">
      <w:pPr>
        <w:tabs>
          <w:tab w:val="left" w:pos="1560"/>
          <w:tab w:val="left" w:pos="4170"/>
        </w:tabs>
        <w:jc w:val="center"/>
        <w:rPr>
          <w:sz w:val="28"/>
          <w:szCs w:val="28"/>
        </w:rPr>
      </w:pPr>
    </w:p>
    <w:p w14:paraId="26519047" w14:textId="77777777" w:rsidR="000F4C84" w:rsidRDefault="000F4C84" w:rsidP="000F4C84">
      <w:pPr>
        <w:tabs>
          <w:tab w:val="left" w:pos="3031"/>
        </w:tabs>
        <w:spacing w:line="276" w:lineRule="auto"/>
        <w:rPr>
          <w:b/>
          <w:bCs/>
        </w:rPr>
      </w:pPr>
    </w:p>
    <w:p w14:paraId="2218C039" w14:textId="77777777" w:rsidR="000F4C84" w:rsidRDefault="000F4C84" w:rsidP="000F4C84">
      <w:pPr>
        <w:tabs>
          <w:tab w:val="left" w:pos="1256"/>
        </w:tabs>
        <w:spacing w:line="360" w:lineRule="auto"/>
        <w:rPr>
          <w:b/>
          <w:bCs/>
        </w:rPr>
      </w:pPr>
      <w:r>
        <w:rPr>
          <w:b/>
          <w:bCs/>
        </w:rPr>
        <w:t xml:space="preserve">            </w:t>
      </w:r>
    </w:p>
    <w:p w14:paraId="2A9308AD" w14:textId="77777777" w:rsidR="000F4C84" w:rsidRDefault="000F4C84" w:rsidP="000F4C84">
      <w:pPr>
        <w:tabs>
          <w:tab w:val="left" w:pos="1256"/>
        </w:tabs>
        <w:spacing w:line="360" w:lineRule="auto"/>
        <w:rPr>
          <w:b/>
          <w:bCs/>
          <w:i/>
        </w:rPr>
      </w:pPr>
      <w:r>
        <w:rPr>
          <w:b/>
          <w:bCs/>
        </w:rPr>
        <w:t xml:space="preserve">                </w:t>
      </w:r>
      <w:r>
        <w:rPr>
          <w:b/>
          <w:bCs/>
          <w:i/>
        </w:rPr>
        <w:t xml:space="preserve">Primarul Municipiului Dej, </w:t>
      </w:r>
    </w:p>
    <w:p w14:paraId="65C090A3" w14:textId="77777777" w:rsidR="000F4C84" w:rsidRDefault="000F4C84" w:rsidP="000F4C84">
      <w:pPr>
        <w:tabs>
          <w:tab w:val="left" w:pos="1560"/>
          <w:tab w:val="left" w:pos="4170"/>
        </w:tabs>
        <w:jc w:val="both"/>
        <w:rPr>
          <w:i/>
          <w:sz w:val="28"/>
          <w:szCs w:val="28"/>
        </w:rPr>
      </w:pPr>
      <w:r>
        <w:lastRenderedPageBreak/>
        <w:t xml:space="preserve">               </w:t>
      </w:r>
      <w:r>
        <w:rPr>
          <w:sz w:val="28"/>
          <w:szCs w:val="28"/>
        </w:rPr>
        <w:t>Având în vedere Raportul Direcției  Tehnice,  prin care se propune spre aprobare Caietul de sarcini, Regulamentul de funcționare și modelul de contract privind delegarea gestiunii  serviciului de iluminat public din municipiul Dej</w:t>
      </w:r>
    </w:p>
    <w:p w14:paraId="2779BB79" w14:textId="77777777" w:rsidR="000F4C84" w:rsidRDefault="000F4C84" w:rsidP="000F4C84">
      <w:pPr>
        <w:tabs>
          <w:tab w:val="left" w:pos="1560"/>
          <w:tab w:val="left" w:pos="4170"/>
        </w:tabs>
        <w:jc w:val="center"/>
        <w:rPr>
          <w:sz w:val="28"/>
          <w:szCs w:val="28"/>
        </w:rPr>
      </w:pPr>
    </w:p>
    <w:p w14:paraId="0419C6E9" w14:textId="77777777" w:rsidR="000F4C84" w:rsidRDefault="000F4C84" w:rsidP="000F4C84">
      <w:pPr>
        <w:tabs>
          <w:tab w:val="left" w:pos="1560"/>
          <w:tab w:val="left" w:pos="4170"/>
        </w:tabs>
        <w:jc w:val="center"/>
        <w:rPr>
          <w:b/>
          <w:bCs/>
        </w:rPr>
      </w:pPr>
    </w:p>
    <w:p w14:paraId="6BF083BA" w14:textId="77777777" w:rsidR="000F4C84" w:rsidRDefault="000F4C84" w:rsidP="000F4C84">
      <w:pPr>
        <w:tabs>
          <w:tab w:val="left" w:pos="3031"/>
        </w:tabs>
        <w:spacing w:line="360" w:lineRule="auto"/>
        <w:jc w:val="both"/>
        <w:rPr>
          <w:bCs/>
        </w:rPr>
      </w:pPr>
    </w:p>
    <w:p w14:paraId="04FA616C" w14:textId="77777777" w:rsidR="000F4C84" w:rsidRDefault="000F4C84" w:rsidP="000F4C84">
      <w:pPr>
        <w:tabs>
          <w:tab w:val="left" w:pos="1206"/>
        </w:tabs>
        <w:spacing w:line="360" w:lineRule="auto"/>
      </w:pPr>
      <w:r>
        <w:t>În temeiul prevederilor :</w:t>
      </w:r>
    </w:p>
    <w:p w14:paraId="1478209D" w14:textId="77777777" w:rsidR="000F4C84" w:rsidRDefault="000F4C84" w:rsidP="000F4C84">
      <w:pPr>
        <w:tabs>
          <w:tab w:val="left" w:pos="1206"/>
        </w:tabs>
        <w:spacing w:line="360" w:lineRule="auto"/>
        <w:jc w:val="center"/>
      </w:pPr>
      <w:r>
        <w:t>-Legea nr.51/2006 privind serviciile comunitare de utilități publice</w:t>
      </w:r>
    </w:p>
    <w:p w14:paraId="5F87D93C" w14:textId="77777777" w:rsidR="000F4C84" w:rsidRDefault="000F4C84" w:rsidP="000F4C84">
      <w:pPr>
        <w:tabs>
          <w:tab w:val="left" w:pos="1206"/>
          <w:tab w:val="left" w:pos="1272"/>
        </w:tabs>
        <w:spacing w:line="360" w:lineRule="auto"/>
      </w:pPr>
      <w:r>
        <w:tab/>
      </w:r>
      <w:r>
        <w:tab/>
        <w:t>-Legea 230/2006 privind serviciul de iluminat public</w:t>
      </w:r>
    </w:p>
    <w:p w14:paraId="79A5C775" w14:textId="77777777" w:rsidR="000F4C84" w:rsidRDefault="000F4C84" w:rsidP="000F4C84">
      <w:pPr>
        <w:tabs>
          <w:tab w:val="left" w:pos="1206"/>
          <w:tab w:val="left" w:pos="1272"/>
        </w:tabs>
        <w:spacing w:line="360" w:lineRule="auto"/>
      </w:pPr>
      <w:r>
        <w:t xml:space="preserve">                     -Ordinul 5/93/2007 pentru aprobarea contractului  cadru privind folosirea infrastructurii sistemului de distribuție a energiei electrice</w:t>
      </w:r>
    </w:p>
    <w:p w14:paraId="67E1CC96" w14:textId="77777777" w:rsidR="000F4C84" w:rsidRDefault="000F4C84" w:rsidP="000F4C84">
      <w:pPr>
        <w:tabs>
          <w:tab w:val="left" w:pos="1206"/>
          <w:tab w:val="left" w:pos="1272"/>
        </w:tabs>
        <w:spacing w:line="360" w:lineRule="auto"/>
      </w:pPr>
      <w:r>
        <w:t xml:space="preserve">                     - Legea nr.195/2006- Legea cadru a descentralizării</w:t>
      </w:r>
    </w:p>
    <w:p w14:paraId="5C7284B6" w14:textId="77777777" w:rsidR="000F4C84" w:rsidRDefault="000F4C84" w:rsidP="000F4C84">
      <w:pPr>
        <w:tabs>
          <w:tab w:val="left" w:pos="1206"/>
          <w:tab w:val="left" w:pos="1272"/>
        </w:tabs>
        <w:spacing w:line="360" w:lineRule="auto"/>
      </w:pPr>
      <w:r>
        <w:t xml:space="preserve">                     - Legea achizițiilor publice  nr.98/12016</w:t>
      </w:r>
    </w:p>
    <w:p w14:paraId="305A1B60" w14:textId="77777777" w:rsidR="000F4C84" w:rsidRDefault="000F4C84" w:rsidP="000F4C84">
      <w:pPr>
        <w:tabs>
          <w:tab w:val="left" w:pos="1206"/>
          <w:tab w:val="left" w:pos="1272"/>
        </w:tabs>
        <w:spacing w:line="360" w:lineRule="auto"/>
      </w:pPr>
      <w:r>
        <w:lastRenderedPageBreak/>
        <w:t xml:space="preserve">                      -Legea nr.215/2001 privind administrația  publică locală art.1, propune spre aprobare  Consiliului Local următorul:</w:t>
      </w:r>
    </w:p>
    <w:p w14:paraId="0BD902E0" w14:textId="77777777" w:rsidR="000F4C84" w:rsidRDefault="000F4C84" w:rsidP="000F4C84">
      <w:pPr>
        <w:tabs>
          <w:tab w:val="left" w:pos="1206"/>
        </w:tabs>
        <w:spacing w:line="360" w:lineRule="auto"/>
        <w:jc w:val="center"/>
      </w:pPr>
    </w:p>
    <w:p w14:paraId="1F500C6A" w14:textId="77777777" w:rsidR="000F4C84" w:rsidRDefault="000F4C84" w:rsidP="000F4C84">
      <w:pPr>
        <w:tabs>
          <w:tab w:val="left" w:pos="3416"/>
        </w:tabs>
        <w:spacing w:line="276" w:lineRule="auto"/>
        <w:jc w:val="center"/>
        <w:rPr>
          <w:b/>
          <w:bCs/>
        </w:rPr>
      </w:pPr>
      <w:r>
        <w:rPr>
          <w:b/>
          <w:bCs/>
        </w:rPr>
        <w:t>PROIECT DE HOTARÂRE</w:t>
      </w:r>
    </w:p>
    <w:p w14:paraId="5CF90B75" w14:textId="77777777" w:rsidR="000F4C84" w:rsidRDefault="000F4C84" w:rsidP="000F4C84">
      <w:pPr>
        <w:tabs>
          <w:tab w:val="left" w:pos="3416"/>
        </w:tabs>
        <w:spacing w:line="276" w:lineRule="auto"/>
        <w:jc w:val="center"/>
        <w:rPr>
          <w:b/>
          <w:bCs/>
        </w:rPr>
      </w:pPr>
    </w:p>
    <w:p w14:paraId="5939763F" w14:textId="77777777" w:rsidR="000F4C84" w:rsidRDefault="000F4C84" w:rsidP="000F4C84">
      <w:pPr>
        <w:tabs>
          <w:tab w:val="left" w:pos="3416"/>
        </w:tabs>
        <w:spacing w:line="276" w:lineRule="auto"/>
        <w:jc w:val="center"/>
        <w:rPr>
          <w:b/>
          <w:bCs/>
        </w:rPr>
      </w:pPr>
    </w:p>
    <w:p w14:paraId="0C7A3A90" w14:textId="77777777" w:rsidR="000F4C84" w:rsidRDefault="000F4C84" w:rsidP="000F4C84">
      <w:pPr>
        <w:tabs>
          <w:tab w:val="left" w:pos="3031"/>
        </w:tabs>
        <w:spacing w:line="276" w:lineRule="auto"/>
        <w:jc w:val="both"/>
        <w:rPr>
          <w:bCs/>
          <w:sz w:val="28"/>
          <w:szCs w:val="28"/>
        </w:rPr>
      </w:pPr>
      <w:r>
        <w:rPr>
          <w:b/>
          <w:bCs/>
        </w:rPr>
        <w:t xml:space="preserve">                       </w:t>
      </w:r>
      <w:r>
        <w:rPr>
          <w:b/>
          <w:bCs/>
          <w:sz w:val="28"/>
          <w:szCs w:val="28"/>
        </w:rPr>
        <w:t>Art.1.</w:t>
      </w:r>
      <w:r>
        <w:rPr>
          <w:sz w:val="28"/>
          <w:szCs w:val="28"/>
        </w:rPr>
        <w:t xml:space="preserve"> Se aprobă Caietul de sarcini, privind al serviciului de iluminat public din municipiul Dej, conform anexa 1.</w:t>
      </w:r>
    </w:p>
    <w:p w14:paraId="48255A76" w14:textId="77777777" w:rsidR="000F4C84" w:rsidRDefault="000F4C84" w:rsidP="000F4C84">
      <w:pPr>
        <w:tabs>
          <w:tab w:val="left" w:pos="1440"/>
          <w:tab w:val="left" w:pos="1557"/>
        </w:tabs>
        <w:spacing w:line="276" w:lineRule="auto"/>
        <w:jc w:val="both"/>
        <w:rPr>
          <w:sz w:val="28"/>
          <w:szCs w:val="28"/>
        </w:rPr>
      </w:pPr>
      <w:r>
        <w:rPr>
          <w:sz w:val="28"/>
          <w:szCs w:val="28"/>
        </w:rPr>
        <w:tab/>
      </w:r>
      <w:r>
        <w:rPr>
          <w:b/>
          <w:bCs/>
          <w:sz w:val="28"/>
          <w:szCs w:val="28"/>
        </w:rPr>
        <w:t>Art.2.</w:t>
      </w:r>
      <w:r>
        <w:rPr>
          <w:sz w:val="28"/>
          <w:szCs w:val="28"/>
        </w:rPr>
        <w:t xml:space="preserve"> Se aprobă regulamentul de organizarea și funcționare  a serviciului de iluminat public în municipiul Dej conform anexa 2.</w:t>
      </w:r>
    </w:p>
    <w:p w14:paraId="5C0C4AE4" w14:textId="77777777" w:rsidR="000F4C84" w:rsidRDefault="000F4C84" w:rsidP="000F4C84">
      <w:pPr>
        <w:tabs>
          <w:tab w:val="left" w:pos="1440"/>
          <w:tab w:val="left" w:pos="1557"/>
        </w:tabs>
        <w:spacing w:line="276" w:lineRule="auto"/>
        <w:jc w:val="both"/>
        <w:rPr>
          <w:sz w:val="28"/>
          <w:szCs w:val="28"/>
        </w:rPr>
      </w:pPr>
      <w:r>
        <w:rPr>
          <w:sz w:val="28"/>
          <w:szCs w:val="28"/>
        </w:rPr>
        <w:tab/>
      </w:r>
      <w:r>
        <w:rPr>
          <w:b/>
          <w:sz w:val="28"/>
          <w:szCs w:val="28"/>
        </w:rPr>
        <w:t>Art. 3</w:t>
      </w:r>
      <w:r>
        <w:rPr>
          <w:sz w:val="28"/>
          <w:szCs w:val="28"/>
        </w:rPr>
        <w:t>. Se aprobă modelul de contract de delegare a gestiunii serviciului de iluminat public în municipiul Dej conform anexa 3.</w:t>
      </w:r>
    </w:p>
    <w:p w14:paraId="5EA1E77D" w14:textId="77777777" w:rsidR="000F4C84" w:rsidRDefault="000F4C84" w:rsidP="000F4C84">
      <w:pPr>
        <w:tabs>
          <w:tab w:val="left" w:pos="1440"/>
        </w:tabs>
        <w:spacing w:line="276" w:lineRule="auto"/>
        <w:jc w:val="both"/>
        <w:rPr>
          <w:sz w:val="28"/>
          <w:szCs w:val="28"/>
        </w:rPr>
      </w:pPr>
    </w:p>
    <w:p w14:paraId="043A9E60" w14:textId="77777777" w:rsidR="000F4C84" w:rsidRDefault="000F4C84" w:rsidP="000F4C84">
      <w:pPr>
        <w:tabs>
          <w:tab w:val="left" w:pos="1440"/>
          <w:tab w:val="left" w:pos="1557"/>
        </w:tabs>
        <w:spacing w:line="276" w:lineRule="auto"/>
        <w:jc w:val="both"/>
        <w:rPr>
          <w:sz w:val="28"/>
          <w:szCs w:val="28"/>
        </w:rPr>
      </w:pPr>
      <w:r>
        <w:rPr>
          <w:b/>
          <w:sz w:val="28"/>
          <w:szCs w:val="28"/>
        </w:rPr>
        <w:lastRenderedPageBreak/>
        <w:t xml:space="preserve">                    Art.4.</w:t>
      </w:r>
      <w:r>
        <w:rPr>
          <w:sz w:val="28"/>
          <w:szCs w:val="28"/>
        </w:rPr>
        <w:t xml:space="preserve"> Cu ducerea  la îndeplinire a prevederilor prezentei hotărâri se încredinţează Direcţia Tehnică, Birou Programe- Dezvoltare, Serviciul Buget Contabilitate din cadrul Primăriei Municipiului Dej</w:t>
      </w:r>
    </w:p>
    <w:p w14:paraId="57DA74EF" w14:textId="77777777" w:rsidR="000F4C84" w:rsidRDefault="000F4C84" w:rsidP="000F4C84">
      <w:pPr>
        <w:tabs>
          <w:tab w:val="left" w:pos="1440"/>
          <w:tab w:val="left" w:pos="1557"/>
        </w:tabs>
        <w:spacing w:line="276" w:lineRule="auto"/>
        <w:jc w:val="both"/>
        <w:rPr>
          <w:sz w:val="28"/>
          <w:szCs w:val="28"/>
        </w:rPr>
      </w:pPr>
    </w:p>
    <w:p w14:paraId="72C4C72B" w14:textId="77777777" w:rsidR="000F4C84" w:rsidRDefault="000F4C84" w:rsidP="000F4C84">
      <w:pPr>
        <w:tabs>
          <w:tab w:val="left" w:pos="1440"/>
          <w:tab w:val="left" w:pos="1557"/>
        </w:tabs>
        <w:spacing w:line="276" w:lineRule="auto"/>
        <w:jc w:val="both"/>
        <w:rPr>
          <w:sz w:val="28"/>
          <w:szCs w:val="28"/>
        </w:rPr>
      </w:pPr>
      <w:r>
        <w:rPr>
          <w:sz w:val="28"/>
          <w:szCs w:val="28"/>
        </w:rPr>
        <w:tab/>
      </w:r>
    </w:p>
    <w:p w14:paraId="0219AE5E" w14:textId="77777777" w:rsidR="000F4C84" w:rsidRDefault="000F4C84" w:rsidP="000F4C84">
      <w:pPr>
        <w:tabs>
          <w:tab w:val="left" w:pos="3550"/>
        </w:tabs>
        <w:jc w:val="center"/>
        <w:rPr>
          <w:b/>
        </w:rPr>
      </w:pPr>
    </w:p>
    <w:p w14:paraId="2E42F56F" w14:textId="77777777" w:rsidR="000F4C84" w:rsidRDefault="000F4C84" w:rsidP="000F4C84">
      <w:pPr>
        <w:tabs>
          <w:tab w:val="left" w:pos="3550"/>
        </w:tabs>
        <w:jc w:val="center"/>
        <w:rPr>
          <w:b/>
        </w:rPr>
      </w:pPr>
      <w:r>
        <w:rPr>
          <w:b/>
        </w:rPr>
        <w:t>PRIMAR</w:t>
      </w:r>
    </w:p>
    <w:p w14:paraId="59CE8063" w14:textId="77777777" w:rsidR="000F4C84" w:rsidRDefault="000F4C84" w:rsidP="000F4C84">
      <w:pPr>
        <w:tabs>
          <w:tab w:val="left" w:pos="3550"/>
        </w:tabs>
        <w:jc w:val="center"/>
        <w:rPr>
          <w:b/>
        </w:rPr>
      </w:pPr>
      <w:r>
        <w:rPr>
          <w:b/>
        </w:rPr>
        <w:t>Ing. MORAR COSTAN</w:t>
      </w:r>
    </w:p>
    <w:p w14:paraId="6220375F" w14:textId="77777777" w:rsidR="000F4C84" w:rsidRDefault="000F4C84" w:rsidP="000F4C84"/>
    <w:p w14:paraId="08F91673" w14:textId="77777777" w:rsidR="000F4C84" w:rsidRDefault="000F4C84" w:rsidP="000F4C84">
      <w:pPr>
        <w:tabs>
          <w:tab w:val="left" w:pos="7770"/>
        </w:tabs>
      </w:pPr>
      <w:r>
        <w:t xml:space="preserve">                                                                                                                                   Avizat:</w:t>
      </w:r>
    </w:p>
    <w:p w14:paraId="56DEF292" w14:textId="77777777" w:rsidR="000F4C84" w:rsidRDefault="000F4C84" w:rsidP="000F4C84">
      <w:pPr>
        <w:tabs>
          <w:tab w:val="left" w:pos="7770"/>
        </w:tabs>
      </w:pPr>
      <w:r>
        <w:t xml:space="preserve">                                                                                                                                  Secretar</w:t>
      </w:r>
    </w:p>
    <w:p w14:paraId="420CBF1A" w14:textId="77777777" w:rsidR="000F4C84" w:rsidRDefault="000F4C84" w:rsidP="000F4C84">
      <w:pPr>
        <w:tabs>
          <w:tab w:val="left" w:pos="7770"/>
        </w:tabs>
      </w:pPr>
      <w:r>
        <w:t xml:space="preserve">                                                                                                                            Jr. Cristina Pop</w:t>
      </w:r>
    </w:p>
    <w:p w14:paraId="414FFA7A" w14:textId="6A1B4097" w:rsidR="000F49C7" w:rsidRPr="000F4C84" w:rsidRDefault="000F49C7" w:rsidP="000F4C84"/>
    <w:sectPr w:rsidR="000F49C7" w:rsidRPr="000F4C8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US" w:eastAsia="en-US"/>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0F4C84"/>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341EF"/>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partiment xmlns="49ad8bbe-11e1-42b2-a965-6a341b5f7ad4">9</Compartiment>
    <Data_x0020_HCL xmlns="49ad8bbe-11e1-42b2-a965-6a341b5f7ad4" xsi:nil="true"/>
    <DocumentSetDescription xmlns="http://schemas.microsoft.com/sharepoint/v3">Caiet de sarcini, regulament și contract delegare Iluminat Public</DocumentSetDescription>
    <Nume_x0020_proiect_x0020_HCL xmlns="49ad8bbe-11e1-42b2-a965-6a341b5f7ad4">Proiect de hotărâre privind aprobarea Caietului de sarcini, Regulamentului de funcționare și modelul de contract privind delegarea gestiunii  serviciului de iluminat public din municipiul Dej</Nume_x0020_proiect_x0020_HCL>
    <_dlc_DocId xmlns="49ad8bbe-11e1-42b2-a965-6a341b5f7ad4">PMD18-1485498287-1458</_dlc_DocId>
    <_dlc_DocIdUrl xmlns="49ad8bbe-11e1-42b2-a965-6a341b5f7ad4">
      <Url>http://smdoc/Situri/CL/_layouts/15/DocIdRedir.aspx?ID=PMD18-1485498287-1458</Url>
      <Description>PMD18-1485498287-1458</Description>
    </_dlc_DocIdUrl>
  </documentManagement>
</p:properties>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4.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5.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Caiet de sarcini, regulament și contract delegare Iluminat Public - Proiect de hotarare.docx</vt:lpstr>
    </vt:vector>
  </TitlesOfParts>
  <Company>Primăria Municipiului Dej</Company>
  <LinksUpToDate>false</LinksUpToDate>
  <CharactersWithSpaces>2293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regulament și contract delegare Iluminat Public - Proiect de hotarare.docx</dc:title>
  <dc:subject/>
  <dc:creator>Juridic</dc:creator>
  <cp:keywords/>
  <cp:lastModifiedBy>Sanda.Orsan</cp:lastModifiedBy>
  <cp:revision>2</cp:revision>
  <cp:lastPrinted>2016-03-07T09:10:00Z</cp:lastPrinted>
  <dcterms:created xsi:type="dcterms:W3CDTF">2018-05-14T07:20:00Z</dcterms:created>
  <dcterms:modified xsi:type="dcterms:W3CDTF">2018-05-14T07:20:00Z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48cb3fdc-6d4d-433f-b25c-10cb0c6a3d7a</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